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223" w:rsidRPr="005527E1" w:rsidRDefault="00820223" w:rsidP="00820223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20223" w:rsidRPr="005527E1" w:rsidRDefault="00820223" w:rsidP="00820223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820223" w:rsidRPr="005527E1" w:rsidRDefault="00820223" w:rsidP="00820223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820223" w:rsidRDefault="00820223" w:rsidP="00820223">
      <w:pPr>
        <w:ind w:left="9639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>15.04.2025</w:t>
      </w:r>
      <w:r w:rsidRPr="00FB4714">
        <w:rPr>
          <w:szCs w:val="28"/>
        </w:rPr>
        <w:t xml:space="preserve"> №</w:t>
      </w:r>
      <w:r>
        <w:rPr>
          <w:szCs w:val="28"/>
        </w:rPr>
        <w:t xml:space="preserve"> 369</w:t>
      </w:r>
      <w:bookmarkStart w:id="0" w:name="_GoBack"/>
      <w:bookmarkEnd w:id="0"/>
    </w:p>
    <w:p w:rsidR="00820223" w:rsidRDefault="00820223" w:rsidP="00820223">
      <w:pPr>
        <w:jc w:val="right"/>
        <w:rPr>
          <w:b/>
          <w:szCs w:val="28"/>
        </w:rPr>
      </w:pPr>
    </w:p>
    <w:p w:rsidR="00820223" w:rsidRPr="00AC6AB0" w:rsidRDefault="00820223" w:rsidP="00820223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Отчет об использовании средств резервного фонда </w:t>
      </w:r>
    </w:p>
    <w:p w:rsidR="00820223" w:rsidRPr="00450A5C" w:rsidRDefault="00820223" w:rsidP="00820223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администрации Тоншаевского муниципального округа Нижегородской </w:t>
      </w:r>
      <w:r w:rsidRPr="005A363A">
        <w:rPr>
          <w:b/>
          <w:szCs w:val="28"/>
        </w:rPr>
        <w:t xml:space="preserve">области за </w:t>
      </w:r>
      <w:r w:rsidRPr="005A363A">
        <w:rPr>
          <w:b/>
          <w:szCs w:val="28"/>
          <w:lang w:val="en-US"/>
        </w:rPr>
        <w:t>I</w:t>
      </w:r>
      <w:r w:rsidRPr="005A363A">
        <w:rPr>
          <w:b/>
          <w:szCs w:val="28"/>
        </w:rPr>
        <w:t xml:space="preserve"> квартал 202</w:t>
      </w:r>
      <w:r>
        <w:rPr>
          <w:b/>
          <w:szCs w:val="28"/>
        </w:rPr>
        <w:t>5</w:t>
      </w:r>
      <w:r w:rsidRPr="005A363A">
        <w:rPr>
          <w:b/>
          <w:szCs w:val="28"/>
        </w:rPr>
        <w:t xml:space="preserve"> года</w:t>
      </w:r>
    </w:p>
    <w:p w:rsidR="00820223" w:rsidRPr="00974D86" w:rsidRDefault="00820223" w:rsidP="00820223">
      <w:pPr>
        <w:jc w:val="center"/>
        <w:rPr>
          <w:b/>
          <w:sz w:val="16"/>
          <w:szCs w:val="16"/>
        </w:rPr>
      </w:pPr>
    </w:p>
    <w:tbl>
      <w:tblPr>
        <w:tblStyle w:val="2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5250"/>
        <w:gridCol w:w="4536"/>
        <w:gridCol w:w="1417"/>
      </w:tblGrid>
      <w:tr w:rsidR="00820223" w:rsidRPr="00974D86" w:rsidTr="00572643">
        <w:trPr>
          <w:trHeight w:val="75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Номер, дата распоряжения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КБК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Цель направления расходования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Сумма выделенных средств</w:t>
            </w:r>
            <w:r>
              <w:rPr>
                <w:sz w:val="24"/>
                <w:szCs w:val="24"/>
              </w:rPr>
              <w:t xml:space="preserve"> </w:t>
            </w:r>
            <w:r w:rsidRPr="00974D86">
              <w:rPr>
                <w:sz w:val="24"/>
                <w:szCs w:val="24"/>
              </w:rPr>
              <w:t>(тыс.руб.)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21-р от 17</w:t>
            </w:r>
            <w:r w:rsidRPr="00974D86">
              <w:rPr>
                <w:sz w:val="24"/>
                <w:szCs w:val="24"/>
              </w:rPr>
              <w:t>.01.202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1</w:t>
            </w:r>
            <w:r w:rsidRPr="00974D86">
              <w:rPr>
                <w:sz w:val="24"/>
                <w:szCs w:val="24"/>
              </w:rPr>
              <w:t xml:space="preserve"> 1003 6600505000 321 262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Пижемский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Pr="00974D86">
              <w:rPr>
                <w:sz w:val="24"/>
                <w:szCs w:val="24"/>
              </w:rPr>
              <w:t>-р от 1</w:t>
            </w:r>
            <w:r>
              <w:rPr>
                <w:sz w:val="24"/>
                <w:szCs w:val="24"/>
              </w:rPr>
              <w:t>1</w:t>
            </w:r>
            <w:r w:rsidRPr="00974D86">
              <w:rPr>
                <w:sz w:val="24"/>
                <w:szCs w:val="24"/>
              </w:rPr>
              <w:t>.02.202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974D86">
              <w:rPr>
                <w:sz w:val="24"/>
                <w:szCs w:val="24"/>
              </w:rPr>
              <w:t>-р от 1</w:t>
            </w:r>
            <w:r>
              <w:rPr>
                <w:sz w:val="24"/>
                <w:szCs w:val="24"/>
              </w:rPr>
              <w:t>1</w:t>
            </w:r>
            <w:r w:rsidRPr="00974D86">
              <w:rPr>
                <w:sz w:val="24"/>
                <w:szCs w:val="24"/>
              </w:rPr>
              <w:t>.02.202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4</w:t>
            </w:r>
            <w:r w:rsidRPr="00974D86">
              <w:rPr>
                <w:sz w:val="24"/>
                <w:szCs w:val="24"/>
              </w:rPr>
              <w:t xml:space="preserve"> 1003 6600505000 321 262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Шайгинский</w:t>
            </w:r>
            <w:r w:rsidRPr="00974D86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00-р от 1</w:t>
            </w:r>
            <w:r w:rsidRPr="00974D86">
              <w:rPr>
                <w:sz w:val="24"/>
                <w:szCs w:val="24"/>
              </w:rPr>
              <w:t>2.02.202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8</w:t>
            </w:r>
            <w:r w:rsidRPr="00974D86">
              <w:rPr>
                <w:sz w:val="24"/>
                <w:szCs w:val="24"/>
              </w:rPr>
              <w:t xml:space="preserve"> 1003 6600505000 321 262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Одошнурский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142-р от 05</w:t>
            </w:r>
            <w:r w:rsidRPr="00974D8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974D86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1</w:t>
            </w:r>
            <w:r w:rsidRPr="00974D86">
              <w:rPr>
                <w:sz w:val="24"/>
                <w:szCs w:val="24"/>
              </w:rPr>
              <w:t xml:space="preserve"> 1003 6600505000 321 262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Пижемский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214-р от 27</w:t>
            </w:r>
            <w:r w:rsidRPr="00974D8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974D86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8</w:t>
            </w:r>
            <w:r w:rsidRPr="00974D86">
              <w:rPr>
                <w:sz w:val="24"/>
                <w:szCs w:val="24"/>
              </w:rPr>
              <w:t xml:space="preserve"> 1003 6600505000 321 262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Одошнурский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820223" w:rsidRPr="00974D86" w:rsidTr="005726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b/>
                <w:sz w:val="24"/>
                <w:szCs w:val="24"/>
              </w:rPr>
            </w:pPr>
            <w:r w:rsidRPr="00974D8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223" w:rsidRPr="00974D86" w:rsidRDefault="00820223" w:rsidP="005726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23" w:rsidRPr="00974D86" w:rsidRDefault="00820223" w:rsidP="00572643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223" w:rsidRPr="00974D86" w:rsidRDefault="00820223" w:rsidP="00572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974D86">
              <w:rPr>
                <w:b/>
                <w:sz w:val="24"/>
                <w:szCs w:val="24"/>
              </w:rPr>
              <w:t>00,00</w:t>
            </w:r>
          </w:p>
        </w:tc>
      </w:tr>
    </w:tbl>
    <w:p w:rsidR="00820223" w:rsidRDefault="00820223" w:rsidP="00820223"/>
    <w:p w:rsidR="00972AA4" w:rsidRDefault="00972AA4"/>
    <w:sectPr w:rsidR="00972AA4" w:rsidSect="00955227">
      <w:pgSz w:w="16838" w:h="11906" w:orient="landscape"/>
      <w:pgMar w:top="1134" w:right="1134" w:bottom="567" w:left="1134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23"/>
    <w:rsid w:val="00820223"/>
    <w:rsid w:val="0097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C029"/>
  <w15:chartTrackingRefBased/>
  <w15:docId w15:val="{FF5EC290-901D-4834-ACA3-E02F4A14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2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202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8202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20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2025-07-23T08:52:00Z</dcterms:created>
  <dcterms:modified xsi:type="dcterms:W3CDTF">2025-07-23T08:52:00Z</dcterms:modified>
</cp:coreProperties>
</file>